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c236af42c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dc94e70ff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 Pauhar,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7bed62eda448f" /><Relationship Type="http://schemas.openxmlformats.org/officeDocument/2006/relationships/numbering" Target="/word/numbering.xml" Id="R712314561f6e4c50" /><Relationship Type="http://schemas.openxmlformats.org/officeDocument/2006/relationships/settings" Target="/word/settings.xml" Id="R8e4e7ebc3c884006" /><Relationship Type="http://schemas.openxmlformats.org/officeDocument/2006/relationships/image" Target="/word/media/b94fcc6e-f1ff-4d31-a03e-03ebdd9de8de.png" Id="R3c0dc94e70ff44c4" /></Relationships>
</file>