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3b9093a9c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85df76b2a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Achha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45f638cd244b9" /><Relationship Type="http://schemas.openxmlformats.org/officeDocument/2006/relationships/numbering" Target="/word/numbering.xml" Id="Rfda442063ce848ad" /><Relationship Type="http://schemas.openxmlformats.org/officeDocument/2006/relationships/settings" Target="/word/settings.xml" Id="R971795ef7fca495f" /><Relationship Type="http://schemas.openxmlformats.org/officeDocument/2006/relationships/image" Target="/word/media/ca878a7d-7198-45f9-bae9-bea709099340.png" Id="R1e785df76b2a400a" /></Relationships>
</file>