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2f88eff8b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bedc824894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Achhral,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675debc4441fb" /><Relationship Type="http://schemas.openxmlformats.org/officeDocument/2006/relationships/numbering" Target="/word/numbering.xml" Id="Rd1c22ef8d0d74ef1" /><Relationship Type="http://schemas.openxmlformats.org/officeDocument/2006/relationships/settings" Target="/word/settings.xml" Id="Red9c045bff824c09" /><Relationship Type="http://schemas.openxmlformats.org/officeDocument/2006/relationships/image" Target="/word/media/cb45667b-8695-4957-80a8-7562424f59b3.png" Id="R7abedc82489448ce" /></Relationships>
</file>