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822dfd96f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dbe89c319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313bbde1642e9" /><Relationship Type="http://schemas.openxmlformats.org/officeDocument/2006/relationships/numbering" Target="/word/numbering.xml" Id="R6b46f7e7cf8840a3" /><Relationship Type="http://schemas.openxmlformats.org/officeDocument/2006/relationships/settings" Target="/word/settings.xml" Id="Rcbe6c763cf4441d1" /><Relationship Type="http://schemas.openxmlformats.org/officeDocument/2006/relationships/image" Target="/word/media/1c216c30-e97c-4cc4-b9a6-f244fcc63d5d.png" Id="Ra6edbe89c3194f81" /></Relationships>
</file>