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fcac7c8b2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62d358e0e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Adad Banda,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540ada1084653" /><Relationship Type="http://schemas.openxmlformats.org/officeDocument/2006/relationships/numbering" Target="/word/numbering.xml" Id="R297c6ece01b64c8e" /><Relationship Type="http://schemas.openxmlformats.org/officeDocument/2006/relationships/settings" Target="/word/settings.xml" Id="R0fdf2647b1c4487d" /><Relationship Type="http://schemas.openxmlformats.org/officeDocument/2006/relationships/image" Target="/word/media/2b2d4385-352b-409a-877e-4b2d4b681cf0.png" Id="R45262d358e0e4307" /></Relationships>
</file>