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c93d50de8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e4f988acd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Adalzai,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01410c79a4250" /><Relationship Type="http://schemas.openxmlformats.org/officeDocument/2006/relationships/numbering" Target="/word/numbering.xml" Id="R98b730af1f1c4a41" /><Relationship Type="http://schemas.openxmlformats.org/officeDocument/2006/relationships/settings" Target="/word/settings.xml" Id="Red1ae9b5f2b44d84" /><Relationship Type="http://schemas.openxmlformats.org/officeDocument/2006/relationships/image" Target="/word/media/41583b32-fce8-4e20-a11a-fdf8925046cc.png" Id="Rcabe4f988acd4228" /></Relationships>
</file>