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91d279a881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b0cdf1adec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 Jat,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4ded2c4f044b4f" /><Relationship Type="http://schemas.openxmlformats.org/officeDocument/2006/relationships/numbering" Target="/word/numbering.xml" Id="Re2551ebbe67e471e" /><Relationship Type="http://schemas.openxmlformats.org/officeDocument/2006/relationships/settings" Target="/word/settings.xml" Id="Ra3614b2301044f89" /><Relationship Type="http://schemas.openxmlformats.org/officeDocument/2006/relationships/image" Target="/word/media/f7dcb5b3-a0f0-4ea1-a72f-72e2e6407a07.png" Id="R01b0cdf1adec496e" /></Relationships>
</file>