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c9f2a588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d311e1e4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352c28cf944c3" /><Relationship Type="http://schemas.openxmlformats.org/officeDocument/2006/relationships/numbering" Target="/word/numbering.xml" Id="Rf27d05ebca84489b" /><Relationship Type="http://schemas.openxmlformats.org/officeDocument/2006/relationships/settings" Target="/word/settings.xml" Id="Rfb1938fe65c54904" /><Relationship Type="http://schemas.openxmlformats.org/officeDocument/2006/relationships/image" Target="/word/media/dba85c73-3b7d-48c7-b83a-50c68810c65e.png" Id="Raa7d311e1e4c4858" /></Relationships>
</file>