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6dd0b0c91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232b5e6b0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Adda Chachran,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1ed73b60d40de" /><Relationship Type="http://schemas.openxmlformats.org/officeDocument/2006/relationships/numbering" Target="/word/numbering.xml" Id="R91ab54d05b924487" /><Relationship Type="http://schemas.openxmlformats.org/officeDocument/2006/relationships/settings" Target="/word/settings.xml" Id="R4f31cd89a1a649a6" /><Relationship Type="http://schemas.openxmlformats.org/officeDocument/2006/relationships/image" Target="/word/media/cdb9d711-3846-4e71-9de8-9bcf9b262366.png" Id="R110232b5e6b0445d" /></Relationships>
</file>