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a0c8ced04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bce6d54c4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Adhgarh,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0e34d17dc4a2b" /><Relationship Type="http://schemas.openxmlformats.org/officeDocument/2006/relationships/numbering" Target="/word/numbering.xml" Id="R09a7ee93d92045de" /><Relationship Type="http://schemas.openxmlformats.org/officeDocument/2006/relationships/settings" Target="/word/settings.xml" Id="R4abaabc479b945d3" /><Relationship Type="http://schemas.openxmlformats.org/officeDocument/2006/relationships/image" Target="/word/media/db7b12e6-626c-431a-9ae8-397ded3ed9d3.png" Id="Rd47bce6d54c449a2" /></Relationships>
</file>