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43579984a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b08351329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Adira Mela,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2dcc09824f85" /><Relationship Type="http://schemas.openxmlformats.org/officeDocument/2006/relationships/numbering" Target="/word/numbering.xml" Id="Rbf20470dd9394188" /><Relationship Type="http://schemas.openxmlformats.org/officeDocument/2006/relationships/settings" Target="/word/settings.xml" Id="Ra630ca780444464d" /><Relationship Type="http://schemas.openxmlformats.org/officeDocument/2006/relationships/image" Target="/word/media/d97c44aa-553f-48cd-9d10-afd4af67ad27.png" Id="Rdc4b083513294bfb" /></Relationships>
</file>