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cc5113e75647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c23b5459314c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Adujo Wand,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63c3722f0e4e52" /><Relationship Type="http://schemas.openxmlformats.org/officeDocument/2006/relationships/numbering" Target="/word/numbering.xml" Id="R9ec7d1270b3b4d78" /><Relationship Type="http://schemas.openxmlformats.org/officeDocument/2006/relationships/settings" Target="/word/settings.xml" Id="Ra5c56dde25b24330" /><Relationship Type="http://schemas.openxmlformats.org/officeDocument/2006/relationships/image" Target="/word/media/369f100d-d8ac-4ea3-87c6-489c5348ba9e.png" Id="Rb5c23b5459314ca6" /></Relationships>
</file>