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cac8a6b32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919e07b4e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Aerianwala,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2df7c17294660" /><Relationship Type="http://schemas.openxmlformats.org/officeDocument/2006/relationships/numbering" Target="/word/numbering.xml" Id="R9a5d1e2070324ee4" /><Relationship Type="http://schemas.openxmlformats.org/officeDocument/2006/relationships/settings" Target="/word/settings.xml" Id="Re78cd08081cf40b6" /><Relationship Type="http://schemas.openxmlformats.org/officeDocument/2006/relationships/image" Target="/word/media/12327fa7-a61f-476a-bf6c-8430e7385d22.png" Id="R40f919e07b4e473b" /></Relationships>
</file>