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db0de3be1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9272ab44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Afshan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f5132d5a848e7" /><Relationship Type="http://schemas.openxmlformats.org/officeDocument/2006/relationships/numbering" Target="/word/numbering.xml" Id="R856ab43cc4314e77" /><Relationship Type="http://schemas.openxmlformats.org/officeDocument/2006/relationships/settings" Target="/word/settings.xml" Id="R9235be03891b44e9" /><Relationship Type="http://schemas.openxmlformats.org/officeDocument/2006/relationships/image" Target="/word/media/1f9d22f4-3c04-49ab-8545-a6d47e76df28.png" Id="Rac089272ab444628" /></Relationships>
</file>