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d2a394fe4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1925849bf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Afzal Park,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4b06059154b31" /><Relationship Type="http://schemas.openxmlformats.org/officeDocument/2006/relationships/numbering" Target="/word/numbering.xml" Id="Ra8f4396cba5641a2" /><Relationship Type="http://schemas.openxmlformats.org/officeDocument/2006/relationships/settings" Target="/word/settings.xml" Id="R5c7ac2b4683748e0" /><Relationship Type="http://schemas.openxmlformats.org/officeDocument/2006/relationships/image" Target="/word/media/5ab498dd-96b3-4151-be7d-527381707d72.png" Id="R1b91925849bf4f24" /></Relationships>
</file>