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88859540a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7f43b6ae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Aggan Faqir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be9298fa04dbb" /><Relationship Type="http://schemas.openxmlformats.org/officeDocument/2006/relationships/numbering" Target="/word/numbering.xml" Id="R96c828d4beb543f1" /><Relationship Type="http://schemas.openxmlformats.org/officeDocument/2006/relationships/settings" Target="/word/settings.xml" Id="R6c3d3cb2eea448f2" /><Relationship Type="http://schemas.openxmlformats.org/officeDocument/2006/relationships/image" Target="/word/media/e5f7d55b-ebba-4c37-81a4-6ca0cd286cec.png" Id="Red37f43b6ae84ac7" /></Relationships>
</file>