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0504efd9a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6d87ed5bc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a26254c4f4738" /><Relationship Type="http://schemas.openxmlformats.org/officeDocument/2006/relationships/numbering" Target="/word/numbering.xml" Id="R95f74615206c4287" /><Relationship Type="http://schemas.openxmlformats.org/officeDocument/2006/relationships/settings" Target="/word/settings.xml" Id="R18a04194a22c4ad1" /><Relationship Type="http://schemas.openxmlformats.org/officeDocument/2006/relationships/image" Target="/word/media/f4ff6d14-4505-46cd-9752-0c23b66ce38d.png" Id="Re336d87ed5bc476a" /></Relationships>
</file>