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6e99ff182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bf60e32cc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Aghbargai,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d595702f74cea" /><Relationship Type="http://schemas.openxmlformats.org/officeDocument/2006/relationships/numbering" Target="/word/numbering.xml" Id="R2153066ac4de430e" /><Relationship Type="http://schemas.openxmlformats.org/officeDocument/2006/relationships/settings" Target="/word/settings.xml" Id="Re232c5006c4d4598" /><Relationship Type="http://schemas.openxmlformats.org/officeDocument/2006/relationships/image" Target="/word/media/41248504-8f3e-42ee-bef2-4bfc8bf95866.png" Id="R8bfbf60e32cc4ad3" /></Relationships>
</file>