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db18e7234443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363fb8c85641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Aghbargai Kach,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5a8050c2b448aa" /><Relationship Type="http://schemas.openxmlformats.org/officeDocument/2006/relationships/numbering" Target="/word/numbering.xml" Id="R12ba8ae45c8d4c29" /><Relationship Type="http://schemas.openxmlformats.org/officeDocument/2006/relationships/settings" Target="/word/settings.xml" Id="R651bede469be496b" /><Relationship Type="http://schemas.openxmlformats.org/officeDocument/2006/relationships/image" Target="/word/media/02414f7a-95be-4e9c-8924-1950ab878d98.png" Id="R92363fb8c85641c8" /></Relationships>
</file>