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b29686da6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cf193dfe9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Aghor,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bd0e11ba04278" /><Relationship Type="http://schemas.openxmlformats.org/officeDocument/2006/relationships/numbering" Target="/word/numbering.xml" Id="R330a02d99d2e46f0" /><Relationship Type="http://schemas.openxmlformats.org/officeDocument/2006/relationships/settings" Target="/word/settings.xml" Id="Ra3957155f9e94ae7" /><Relationship Type="http://schemas.openxmlformats.org/officeDocument/2006/relationships/image" Target="/word/media/2ac80381-aa26-4c25-b3e7-0c0a9b1b5c0d.png" Id="R6fdcf193dfe94da9" /></Relationships>
</file>