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2d975d253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36e7e1d17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Aghwan,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c53727a984d8a" /><Relationship Type="http://schemas.openxmlformats.org/officeDocument/2006/relationships/numbering" Target="/word/numbering.xml" Id="R7edf9f73b1924169" /><Relationship Type="http://schemas.openxmlformats.org/officeDocument/2006/relationships/settings" Target="/word/settings.xml" Id="Rb66fe3601755468e" /><Relationship Type="http://schemas.openxmlformats.org/officeDocument/2006/relationships/image" Target="/word/media/b3cc91e8-f591-4ab6-9c07-67b96b073829.png" Id="Rb9436e7e1d174ad8" /></Relationships>
</file>