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89ac8cc8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c1d682621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Ahingar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7d4bd49194fd6" /><Relationship Type="http://schemas.openxmlformats.org/officeDocument/2006/relationships/numbering" Target="/word/numbering.xml" Id="Rc12b8f5d8f9a4dc8" /><Relationship Type="http://schemas.openxmlformats.org/officeDocument/2006/relationships/settings" Target="/word/settings.xml" Id="R2983217624e84421" /><Relationship Type="http://schemas.openxmlformats.org/officeDocument/2006/relationships/image" Target="/word/media/330b1d8e-a42a-4ffa-8e5c-9374c3315aed.png" Id="R473c1d682621410b" /></Relationships>
</file>