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0befc51c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dce345f7f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9f6d2100a4d4a" /><Relationship Type="http://schemas.openxmlformats.org/officeDocument/2006/relationships/numbering" Target="/word/numbering.xml" Id="Rabd44263c8f54ceb" /><Relationship Type="http://schemas.openxmlformats.org/officeDocument/2006/relationships/settings" Target="/word/settings.xml" Id="Rf87d92ee680b462a" /><Relationship Type="http://schemas.openxmlformats.org/officeDocument/2006/relationships/image" Target="/word/media/bf44c3b2-8fa1-47b2-b3ce-d17364516096.png" Id="Re69dce345f7f4ddd" /></Relationships>
</file>