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bbd05c5a3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b960e60b8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Bakhsh,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e8bee60f9403a" /><Relationship Type="http://schemas.openxmlformats.org/officeDocument/2006/relationships/numbering" Target="/word/numbering.xml" Id="Ra37d56918f134406" /><Relationship Type="http://schemas.openxmlformats.org/officeDocument/2006/relationships/settings" Target="/word/settings.xml" Id="R3b33712140eb484d" /><Relationship Type="http://schemas.openxmlformats.org/officeDocument/2006/relationships/image" Target="/word/media/59b10f25-215a-4af8-bb9c-fae33492b567.png" Id="R61fb960e60b841ec" /></Relationships>
</file>