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024cba30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604c8ec8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 Mashuqe Ali Khokhar,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5708c86d471f" /><Relationship Type="http://schemas.openxmlformats.org/officeDocument/2006/relationships/numbering" Target="/word/numbering.xml" Id="R931b318baa7d4c74" /><Relationship Type="http://schemas.openxmlformats.org/officeDocument/2006/relationships/settings" Target="/word/settings.xml" Id="Raebf002669ec4563" /><Relationship Type="http://schemas.openxmlformats.org/officeDocument/2006/relationships/image" Target="/word/media/f815c0a0-bede-476b-bd6b-b593318827d8.png" Id="Rac28604c8ec8435f" /></Relationships>
</file>