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2e8774b6b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66f9eafa2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Gulshan-e-Iqbal,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f5c4d5d744dc2" /><Relationship Type="http://schemas.openxmlformats.org/officeDocument/2006/relationships/numbering" Target="/word/numbering.xml" Id="Rf0c450c5435646df" /><Relationship Type="http://schemas.openxmlformats.org/officeDocument/2006/relationships/settings" Target="/word/settings.xml" Id="R39d889f613834cbc" /><Relationship Type="http://schemas.openxmlformats.org/officeDocument/2006/relationships/image" Target="/word/media/398f7071-bef3-4cf6-90ea-1c82860a94fa.png" Id="R7bb66f9eafa24772" /></Relationships>
</file>