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bdecde071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88fef215a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Jalipur,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3df29fdba481b" /><Relationship Type="http://schemas.openxmlformats.org/officeDocument/2006/relationships/numbering" Target="/word/numbering.xml" Id="R0ed866e4325a4969" /><Relationship Type="http://schemas.openxmlformats.org/officeDocument/2006/relationships/settings" Target="/word/settings.xml" Id="R6f72479f217a4c83" /><Relationship Type="http://schemas.openxmlformats.org/officeDocument/2006/relationships/image" Target="/word/media/e82a3ba8-7561-46fc-85ea-b52d7207787a.png" Id="R1f888fef215a429a" /></Relationships>
</file>