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80d3d2db8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eab99c0a8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Afula,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810913d2f4bcf" /><Relationship Type="http://schemas.openxmlformats.org/officeDocument/2006/relationships/numbering" Target="/word/numbering.xml" Id="Ra3c23d1b351e48d8" /><Relationship Type="http://schemas.openxmlformats.org/officeDocument/2006/relationships/settings" Target="/word/settings.xml" Id="Rab775052abbe4941" /><Relationship Type="http://schemas.openxmlformats.org/officeDocument/2006/relationships/image" Target="/word/media/4ef76302-c126-49cf-a605-5f828eaffd5c.png" Id="Ra98eab99c0a84b5c" /></Relationships>
</file>