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562ab8815b4a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44a0ce939047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Herzliya,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e2d256896545fa" /><Relationship Type="http://schemas.openxmlformats.org/officeDocument/2006/relationships/numbering" Target="/word/numbering.xml" Id="R5e68341d1eb24b1d" /><Relationship Type="http://schemas.openxmlformats.org/officeDocument/2006/relationships/settings" Target="/word/settings.xml" Id="R774a9fb1025a4e07" /><Relationship Type="http://schemas.openxmlformats.org/officeDocument/2006/relationships/image" Target="/word/media/10089ffc-7039-4a8c-a8c8-1c3d9605a3f5.png" Id="R9d44a0ce9390479d" /></Relationships>
</file>