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4cd37b349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9c20c5398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Kafr Kanna,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900d2007b48fc" /><Relationship Type="http://schemas.openxmlformats.org/officeDocument/2006/relationships/numbering" Target="/word/numbering.xml" Id="Reb082309ac804c1e" /><Relationship Type="http://schemas.openxmlformats.org/officeDocument/2006/relationships/settings" Target="/word/settings.xml" Id="R2bba873431d74d1e" /><Relationship Type="http://schemas.openxmlformats.org/officeDocument/2006/relationships/image" Target="/word/media/1d2bd2bd-f2ea-4114-9b12-8e7bd9e74cdc.png" Id="Rb939c20c5398483e" /></Relationships>
</file>