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b14e3118043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f9b7bf7d0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Kerem Shalom,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ba7d6b5214b59" /><Relationship Type="http://schemas.openxmlformats.org/officeDocument/2006/relationships/numbering" Target="/word/numbering.xml" Id="R0f09db581f5a4e39" /><Relationship Type="http://schemas.openxmlformats.org/officeDocument/2006/relationships/settings" Target="/word/settings.xml" Id="R9dea242ba95e48a7" /><Relationship Type="http://schemas.openxmlformats.org/officeDocument/2006/relationships/image" Target="/word/media/97851fe8-9cd1-47ed-90d7-be2cf4c0276e.png" Id="R444f9b7bf7d04171" /></Relationships>
</file>