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e06e25b03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53afefad0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Aguadulce,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4a46dbd4f4c67" /><Relationship Type="http://schemas.openxmlformats.org/officeDocument/2006/relationships/numbering" Target="/word/numbering.xml" Id="R1f1d1df6e6bf4879" /><Relationship Type="http://schemas.openxmlformats.org/officeDocument/2006/relationships/settings" Target="/word/settings.xml" Id="R8c9ed0a9bf514e13" /><Relationship Type="http://schemas.openxmlformats.org/officeDocument/2006/relationships/image" Target="/word/media/4d1dd1cf-25ec-4d78-a300-b40ee10210fd.png" Id="R9f253afefad04f88" /></Relationships>
</file>