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1bd2576a1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55b996a84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Armuelles,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2905937e74f1f" /><Relationship Type="http://schemas.openxmlformats.org/officeDocument/2006/relationships/numbering" Target="/word/numbering.xml" Id="R1748bcb4163e43a7" /><Relationship Type="http://schemas.openxmlformats.org/officeDocument/2006/relationships/settings" Target="/word/settings.xml" Id="R92ab735a262549b7" /><Relationship Type="http://schemas.openxmlformats.org/officeDocument/2006/relationships/image" Target="/word/media/9cd68363-5f7f-4872-bc83-6dff3a7d01af.png" Id="Rc0b55b996a844bd8" /></Relationships>
</file>