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4cb8f80f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463dbdf7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Emirau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5692f73b84adc" /><Relationship Type="http://schemas.openxmlformats.org/officeDocument/2006/relationships/numbering" Target="/word/numbering.xml" Id="R12f0864cd4e647a3" /><Relationship Type="http://schemas.openxmlformats.org/officeDocument/2006/relationships/settings" Target="/word/settings.xml" Id="Rd191e32302d74323" /><Relationship Type="http://schemas.openxmlformats.org/officeDocument/2006/relationships/image" Target="/word/media/258e2689-2875-40cb-9872-a4451eab572d.png" Id="Rdc8463dbdf7b4924" /></Relationships>
</file>