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6c55beff8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599913eee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Goroka,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c8034b0054285" /><Relationship Type="http://schemas.openxmlformats.org/officeDocument/2006/relationships/numbering" Target="/word/numbering.xml" Id="R296a495134f94816" /><Relationship Type="http://schemas.openxmlformats.org/officeDocument/2006/relationships/settings" Target="/word/settings.xml" Id="R15efcae46c304f0c" /><Relationship Type="http://schemas.openxmlformats.org/officeDocument/2006/relationships/image" Target="/word/media/841f595c-d841-48df-89a6-ae2d1c27f717.png" Id="R782599913eee4460" /></Relationships>
</file>