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d9589c430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94e12a8c0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Karkar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953fdeb554f67" /><Relationship Type="http://schemas.openxmlformats.org/officeDocument/2006/relationships/numbering" Target="/word/numbering.xml" Id="Rda038f77cda0479f" /><Relationship Type="http://schemas.openxmlformats.org/officeDocument/2006/relationships/settings" Target="/word/settings.xml" Id="R178a711942144deb" /><Relationship Type="http://schemas.openxmlformats.org/officeDocument/2006/relationships/image" Target="/word/media/b7112d26-9931-4b49-945d-a07ca7623bfd.png" Id="R98f94e12a8c045bb" /></Relationships>
</file>