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9a24e7b2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130aef455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Kundiawa,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bfb65a2504acf" /><Relationship Type="http://schemas.openxmlformats.org/officeDocument/2006/relationships/numbering" Target="/word/numbering.xml" Id="R0a15a723217e46eb" /><Relationship Type="http://schemas.openxmlformats.org/officeDocument/2006/relationships/settings" Target="/word/settings.xml" Id="Rf9df5cda72074fc1" /><Relationship Type="http://schemas.openxmlformats.org/officeDocument/2006/relationships/image" Target="/word/media/eec270eb-3cf4-432c-be7c-621090758b94.png" Id="R009130aef455474a" /></Relationships>
</file>