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1fe93a189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d785db60b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Manus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6c860fd1c49f1" /><Relationship Type="http://schemas.openxmlformats.org/officeDocument/2006/relationships/numbering" Target="/word/numbering.xml" Id="Rb06e87be4c4241ab" /><Relationship Type="http://schemas.openxmlformats.org/officeDocument/2006/relationships/settings" Target="/word/settings.xml" Id="R0aecd25686ff4c72" /><Relationship Type="http://schemas.openxmlformats.org/officeDocument/2006/relationships/image" Target="/word/media/de27cb98-15f8-4c2c-a94c-073e422f9d65.png" Id="Rf0ed785db60b421b" /></Relationships>
</file>