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aac80710b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455acc004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Rabaul,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a30a62bd84e83" /><Relationship Type="http://schemas.openxmlformats.org/officeDocument/2006/relationships/numbering" Target="/word/numbering.xml" Id="R5c4dd9d9e42f495b" /><Relationship Type="http://schemas.openxmlformats.org/officeDocument/2006/relationships/settings" Target="/word/settings.xml" Id="R3ee16b0389124f18" /><Relationship Type="http://schemas.openxmlformats.org/officeDocument/2006/relationships/image" Target="/word/media/d3f8f6f5-37af-4535-9166-2ecc0769835a.png" Id="R3d2455acc0044910" /></Relationships>
</file>