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f272c6827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fce9699fe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Salamo,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4afc22a17432b" /><Relationship Type="http://schemas.openxmlformats.org/officeDocument/2006/relationships/numbering" Target="/word/numbering.xml" Id="Rf17a3510dbe04c0d" /><Relationship Type="http://schemas.openxmlformats.org/officeDocument/2006/relationships/settings" Target="/word/settings.xml" Id="Rd0026b354e2e47f0" /><Relationship Type="http://schemas.openxmlformats.org/officeDocument/2006/relationships/image" Target="/word/media/434a78de-5346-42af-b46b-6cf75ead330c.png" Id="R233fce9699fe46e9" /></Relationships>
</file>