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4ac04fc1c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f31748e92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Wapenamanda,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4da6443fa4ec6" /><Relationship Type="http://schemas.openxmlformats.org/officeDocument/2006/relationships/numbering" Target="/word/numbering.xml" Id="Red70a8adfc134cfe" /><Relationship Type="http://schemas.openxmlformats.org/officeDocument/2006/relationships/settings" Target="/word/settings.xml" Id="R296b98edb7b34af4" /><Relationship Type="http://schemas.openxmlformats.org/officeDocument/2006/relationships/image" Target="/word/media/064454f6-b5e7-4217-b4cc-fd6f58566348.png" Id="R7fbf31748e924f48" /></Relationships>
</file>