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5f6c48520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371dffd79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Coronel Oviedo,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1c0f5c2d44477" /><Relationship Type="http://schemas.openxmlformats.org/officeDocument/2006/relationships/numbering" Target="/word/numbering.xml" Id="Rf66938bf65fc4ed3" /><Relationship Type="http://schemas.openxmlformats.org/officeDocument/2006/relationships/settings" Target="/word/settings.xml" Id="R99955c5485af47dd" /><Relationship Type="http://schemas.openxmlformats.org/officeDocument/2006/relationships/image" Target="/word/media/7dc18f35-43a9-4e23-961a-0339a5587062.png" Id="R978371dffd794c88" /></Relationships>
</file>