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f71d9ad4d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62088c4fb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Piura,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8075d24ac4feb" /><Relationship Type="http://schemas.openxmlformats.org/officeDocument/2006/relationships/numbering" Target="/word/numbering.xml" Id="R45b2170595724bab" /><Relationship Type="http://schemas.openxmlformats.org/officeDocument/2006/relationships/settings" Target="/word/settings.xml" Id="R4bfcef29d46d4b7d" /><Relationship Type="http://schemas.openxmlformats.org/officeDocument/2006/relationships/image" Target="/word/media/49af2a08-14c2-4840-9e58-070299681b2d.png" Id="R17962088c4fb4976" /></Relationships>
</file>