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a9e7869cf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1ff648ee148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Alabel,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1a9696c7c4e4c" /><Relationship Type="http://schemas.openxmlformats.org/officeDocument/2006/relationships/numbering" Target="/word/numbering.xml" Id="Rea8ca8a7c3b646c9" /><Relationship Type="http://schemas.openxmlformats.org/officeDocument/2006/relationships/settings" Target="/word/settings.xml" Id="R4e5de9b6891447a3" /><Relationship Type="http://schemas.openxmlformats.org/officeDocument/2006/relationships/image" Target="/word/media/3533c0c9-4dc5-46ca-9ebb-f88ac14fd0d4.png" Id="Rc6c1ff648ee1488a" /></Relationships>
</file>