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f3923d68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bb90de592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Antipolo,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30a1e7c494c79" /><Relationship Type="http://schemas.openxmlformats.org/officeDocument/2006/relationships/numbering" Target="/word/numbering.xml" Id="R04d6adcff6a44c45" /><Relationship Type="http://schemas.openxmlformats.org/officeDocument/2006/relationships/settings" Target="/word/settings.xml" Id="R8514bf93c3514195" /><Relationship Type="http://schemas.openxmlformats.org/officeDocument/2006/relationships/image" Target="/word/media/c759b085-2ac7-41dc-bfc3-15d33fe9932b.png" Id="R277bb90de5924d2b" /></Relationships>
</file>