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5cb6167cf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b8a2d9013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Atimonan,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58e4518c64d8a" /><Relationship Type="http://schemas.openxmlformats.org/officeDocument/2006/relationships/numbering" Target="/word/numbering.xml" Id="R7e1da118e381417c" /><Relationship Type="http://schemas.openxmlformats.org/officeDocument/2006/relationships/settings" Target="/word/settings.xml" Id="R54b517d3b32b4bdc" /><Relationship Type="http://schemas.openxmlformats.org/officeDocument/2006/relationships/image" Target="/word/media/7c90a2b5-77cf-43b6-af53-c33b83df0f5d.png" Id="R777b8a2d90134cd9" /></Relationships>
</file>