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ad1142f00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0f91365f9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Baganga,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3975eca354ed4" /><Relationship Type="http://schemas.openxmlformats.org/officeDocument/2006/relationships/numbering" Target="/word/numbering.xml" Id="R7eac41d06a9c406b" /><Relationship Type="http://schemas.openxmlformats.org/officeDocument/2006/relationships/settings" Target="/word/settings.xml" Id="R4d51c4455a1947fb" /><Relationship Type="http://schemas.openxmlformats.org/officeDocument/2006/relationships/image" Target="/word/media/1defdebc-1fd0-40da-b239-bf9ae934f081.png" Id="Rc7f0f91365f94a3f" /></Relationships>
</file>