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a997296d0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2d13dc2c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Baguio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79a2ec0734b5b" /><Relationship Type="http://schemas.openxmlformats.org/officeDocument/2006/relationships/numbering" Target="/word/numbering.xml" Id="R699277df14074a2d" /><Relationship Type="http://schemas.openxmlformats.org/officeDocument/2006/relationships/settings" Target="/word/settings.xml" Id="Rf606d2baff0b4d91" /><Relationship Type="http://schemas.openxmlformats.org/officeDocument/2006/relationships/image" Target="/word/media/5f5d6f75-5bfb-4aa2-8426-15658f980032.png" Id="R3902d13dc2c84e42" /></Relationships>
</file>