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d65f54541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29e6c2f5a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Bauang,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214ef9d3a413a" /><Relationship Type="http://schemas.openxmlformats.org/officeDocument/2006/relationships/numbering" Target="/word/numbering.xml" Id="R8cb93eeacde9437d" /><Relationship Type="http://schemas.openxmlformats.org/officeDocument/2006/relationships/settings" Target="/word/settings.xml" Id="Rbd9a8ae9f3cd4add" /><Relationship Type="http://schemas.openxmlformats.org/officeDocument/2006/relationships/image" Target="/word/media/016ee3dd-ffe1-4b9f-b20b-8a3de0d6c40e.png" Id="R76429e6c2f5a450e" /></Relationships>
</file>