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a3f96e026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b6128ab89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Bongao,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cab65b0494584" /><Relationship Type="http://schemas.openxmlformats.org/officeDocument/2006/relationships/numbering" Target="/word/numbering.xml" Id="Rd38c404c67754f48" /><Relationship Type="http://schemas.openxmlformats.org/officeDocument/2006/relationships/settings" Target="/word/settings.xml" Id="R46e2cf80c0a24987" /><Relationship Type="http://schemas.openxmlformats.org/officeDocument/2006/relationships/image" Target="/word/media/c5739187-8c08-47f7-af60-78fc4dea2c77.png" Id="R7b1b6128ab894fa5" /></Relationships>
</file>